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9A2" w:rsidRPr="002739A2" w:rsidRDefault="002739A2" w:rsidP="001B64A7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39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 2</w:t>
      </w:r>
      <w:r w:rsidR="004609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ПРОЄКТ №</w:t>
      </w:r>
      <w:r w:rsidR="00FC56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4</w:t>
      </w:r>
      <w:bookmarkStart w:id="0" w:name="_GoBack"/>
      <w:bookmarkEnd w:id="0"/>
    </w:p>
    <w:p w:rsidR="002739A2" w:rsidRPr="002739A2" w:rsidRDefault="002739A2" w:rsidP="001B64A7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uk-UA" w:eastAsia="ru-RU"/>
        </w:rPr>
      </w:pPr>
      <w:r w:rsidRPr="002739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</w:t>
      </w:r>
      <w:r w:rsidRPr="002739A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Програми </w:t>
      </w:r>
      <w:r w:rsidRPr="002739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охорони культурної спадщини на території Новгород-Сіверської міської територіальної громади на 2024-2027 роки</w:t>
      </w:r>
    </w:p>
    <w:p w:rsidR="002739A2" w:rsidRDefault="002739A2" w:rsidP="001B64A7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39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(розділ 5)</w:t>
      </w:r>
    </w:p>
    <w:p w:rsidR="002739A2" w:rsidRPr="002739A2" w:rsidRDefault="002739A2" w:rsidP="001B64A7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(в редакції рішення 48</w:t>
      </w:r>
      <w:r w:rsidRPr="002739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-ої сесії </w:t>
      </w:r>
    </w:p>
    <w:p w:rsidR="001B64A7" w:rsidRDefault="002739A2" w:rsidP="001B64A7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39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Новгород-Сіверської міської ради </w:t>
      </w:r>
    </w:p>
    <w:p w:rsidR="002739A2" w:rsidRPr="002739A2" w:rsidRDefault="002739A2" w:rsidP="001B64A7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739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VIII скликання</w:t>
      </w:r>
    </w:p>
    <w:p w:rsidR="002739A2" w:rsidRPr="002739A2" w:rsidRDefault="002739A2" w:rsidP="001B64A7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  листопада</w:t>
      </w:r>
      <w:r w:rsidRPr="002739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2024 року № )</w:t>
      </w:r>
    </w:p>
    <w:p w:rsidR="002739A2" w:rsidRPr="002739A2" w:rsidRDefault="002739A2" w:rsidP="002739A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739A2" w:rsidRPr="002739A2" w:rsidRDefault="002739A2" w:rsidP="002739A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739A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ПОКАЗНИКИ РЕЗУЛЬТАТИВНОСТІ ПРОГРАМИ</w:t>
      </w:r>
    </w:p>
    <w:p w:rsidR="002739A2" w:rsidRPr="002739A2" w:rsidRDefault="002739A2" w:rsidP="002739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6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7"/>
        <w:gridCol w:w="6"/>
        <w:gridCol w:w="1410"/>
        <w:gridCol w:w="993"/>
        <w:gridCol w:w="992"/>
        <w:gridCol w:w="992"/>
        <w:gridCol w:w="1023"/>
      </w:tblGrid>
      <w:tr w:rsidR="002739A2" w:rsidRPr="002739A2" w:rsidTr="00FB2FC9">
        <w:trPr>
          <w:trHeight w:val="578"/>
        </w:trPr>
        <w:tc>
          <w:tcPr>
            <w:tcW w:w="4247" w:type="dxa"/>
            <w:vAlign w:val="center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Назва показника</w:t>
            </w:r>
          </w:p>
        </w:tc>
        <w:tc>
          <w:tcPr>
            <w:tcW w:w="1416" w:type="dxa"/>
            <w:gridSpan w:val="2"/>
            <w:vAlign w:val="center"/>
          </w:tcPr>
          <w:p w:rsidR="002739A2" w:rsidRPr="002739A2" w:rsidRDefault="002739A2" w:rsidP="002739A2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Вихідні дані на початок дії програми</w:t>
            </w:r>
          </w:p>
        </w:tc>
        <w:tc>
          <w:tcPr>
            <w:tcW w:w="993" w:type="dxa"/>
            <w:vAlign w:val="center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992" w:type="dxa"/>
            <w:vAlign w:val="center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2025 рік</w:t>
            </w:r>
          </w:p>
        </w:tc>
        <w:tc>
          <w:tcPr>
            <w:tcW w:w="992" w:type="dxa"/>
            <w:vAlign w:val="center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2026 рік</w:t>
            </w:r>
          </w:p>
        </w:tc>
        <w:tc>
          <w:tcPr>
            <w:tcW w:w="1023" w:type="dxa"/>
            <w:vAlign w:val="center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2027 рік</w:t>
            </w:r>
          </w:p>
        </w:tc>
      </w:tr>
      <w:tr w:rsidR="002739A2" w:rsidRPr="002739A2" w:rsidTr="00FB2FC9">
        <w:trPr>
          <w:trHeight w:val="284"/>
        </w:trPr>
        <w:tc>
          <w:tcPr>
            <w:tcW w:w="9663" w:type="dxa"/>
            <w:gridSpan w:val="7"/>
          </w:tcPr>
          <w:p w:rsidR="002739A2" w:rsidRPr="002739A2" w:rsidRDefault="002739A2" w:rsidP="002739A2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1. </w:t>
            </w:r>
            <w:r w:rsidRPr="002739A2">
              <w:rPr>
                <w:rFonts w:ascii="Times New Roman" w:eastAsia="Times New Roman" w:hAnsi="Times New Roman" w:cs="Times New Roman"/>
                <w:lang w:val="uk-UA" w:eastAsia="ru-RU"/>
              </w:rPr>
              <w:t>Організація заходів щодо охорони об'єктів (пам'яток) культурної спадщини</w:t>
            </w:r>
            <w:r w:rsidRPr="002739A2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</w:t>
            </w:r>
            <w:r w:rsidRPr="002739A2">
              <w:rPr>
                <w:rFonts w:ascii="Times New Roman" w:eastAsia="Times New Roman" w:hAnsi="Times New Roman" w:cs="Times New Roman"/>
                <w:lang w:val="uk-UA" w:eastAsia="ru-RU"/>
              </w:rPr>
              <w:t>та дотримання вимог нормативно-правових актів, що регулюють діяльність у галузі охорони культурної спадщини</w:t>
            </w:r>
          </w:p>
        </w:tc>
      </w:tr>
      <w:tr w:rsidR="002739A2" w:rsidRPr="002739A2" w:rsidTr="00FB2FC9">
        <w:trPr>
          <w:trHeight w:val="284"/>
        </w:trPr>
        <w:tc>
          <w:tcPr>
            <w:tcW w:w="9663" w:type="dxa"/>
            <w:gridSpan w:val="7"/>
          </w:tcPr>
          <w:p w:rsidR="002739A2" w:rsidRPr="002739A2" w:rsidRDefault="002739A2" w:rsidP="0027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Показники витрат:</w:t>
            </w:r>
          </w:p>
        </w:tc>
      </w:tr>
      <w:tr w:rsidR="002739A2" w:rsidRPr="002739A2" w:rsidTr="00FB2FC9">
        <w:trPr>
          <w:trHeight w:val="284"/>
        </w:trPr>
        <w:tc>
          <w:tcPr>
            <w:tcW w:w="4247" w:type="dxa"/>
          </w:tcPr>
          <w:p w:rsidR="002739A2" w:rsidRPr="002739A2" w:rsidRDefault="002739A2" w:rsidP="0027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Обсяг фінансування, тис. грн</w:t>
            </w:r>
          </w:p>
        </w:tc>
        <w:tc>
          <w:tcPr>
            <w:tcW w:w="1416" w:type="dxa"/>
            <w:gridSpan w:val="2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408,0</w:t>
            </w:r>
          </w:p>
        </w:tc>
        <w:tc>
          <w:tcPr>
            <w:tcW w:w="992" w:type="dxa"/>
          </w:tcPr>
          <w:p w:rsidR="002739A2" w:rsidRPr="002739A2" w:rsidRDefault="005E0651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2739A2"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408,0</w:t>
            </w:r>
          </w:p>
        </w:tc>
        <w:tc>
          <w:tcPr>
            <w:tcW w:w="992" w:type="dxa"/>
          </w:tcPr>
          <w:p w:rsidR="002739A2" w:rsidRPr="002739A2" w:rsidRDefault="005E0651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="002739A2"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08,0</w:t>
            </w:r>
          </w:p>
        </w:tc>
        <w:tc>
          <w:tcPr>
            <w:tcW w:w="1023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408,0</w:t>
            </w:r>
          </w:p>
        </w:tc>
      </w:tr>
      <w:tr w:rsidR="002739A2" w:rsidRPr="002739A2" w:rsidTr="00FB2FC9">
        <w:trPr>
          <w:trHeight w:val="284"/>
        </w:trPr>
        <w:tc>
          <w:tcPr>
            <w:tcW w:w="4247" w:type="dxa"/>
          </w:tcPr>
          <w:p w:rsidR="002739A2" w:rsidRPr="002739A2" w:rsidRDefault="002739A2" w:rsidP="0027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об'єктів культурної спадщини - всього, од.</w:t>
            </w:r>
          </w:p>
        </w:tc>
        <w:tc>
          <w:tcPr>
            <w:tcW w:w="1416" w:type="dxa"/>
            <w:gridSpan w:val="2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262</w:t>
            </w:r>
          </w:p>
        </w:tc>
        <w:tc>
          <w:tcPr>
            <w:tcW w:w="992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262</w:t>
            </w:r>
          </w:p>
        </w:tc>
        <w:tc>
          <w:tcPr>
            <w:tcW w:w="992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262</w:t>
            </w:r>
          </w:p>
        </w:tc>
        <w:tc>
          <w:tcPr>
            <w:tcW w:w="1023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262</w:t>
            </w:r>
          </w:p>
        </w:tc>
      </w:tr>
      <w:tr w:rsidR="002739A2" w:rsidRPr="002739A2" w:rsidTr="00FB2FC9">
        <w:trPr>
          <w:trHeight w:val="284"/>
        </w:trPr>
        <w:tc>
          <w:tcPr>
            <w:tcW w:w="4247" w:type="dxa"/>
          </w:tcPr>
          <w:p w:rsidR="002739A2" w:rsidRPr="002739A2" w:rsidRDefault="002739A2" w:rsidP="0027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 них: пам'ятки історії та монументального мистецтва</w:t>
            </w:r>
          </w:p>
        </w:tc>
        <w:tc>
          <w:tcPr>
            <w:tcW w:w="1416" w:type="dxa"/>
            <w:gridSpan w:val="2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139</w:t>
            </w:r>
          </w:p>
        </w:tc>
        <w:tc>
          <w:tcPr>
            <w:tcW w:w="992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139</w:t>
            </w:r>
          </w:p>
        </w:tc>
        <w:tc>
          <w:tcPr>
            <w:tcW w:w="992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139</w:t>
            </w:r>
          </w:p>
        </w:tc>
        <w:tc>
          <w:tcPr>
            <w:tcW w:w="1023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139</w:t>
            </w:r>
          </w:p>
        </w:tc>
      </w:tr>
      <w:tr w:rsidR="002739A2" w:rsidRPr="002739A2" w:rsidTr="00FB2FC9">
        <w:trPr>
          <w:trHeight w:val="284"/>
        </w:trPr>
        <w:tc>
          <w:tcPr>
            <w:tcW w:w="4247" w:type="dxa"/>
            <w:vAlign w:val="bottom"/>
          </w:tcPr>
          <w:p w:rsidR="002739A2" w:rsidRPr="002739A2" w:rsidRDefault="002739A2" w:rsidP="0027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монументального мистецтва</w:t>
            </w:r>
          </w:p>
        </w:tc>
        <w:tc>
          <w:tcPr>
            <w:tcW w:w="1416" w:type="dxa"/>
            <w:gridSpan w:val="2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992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992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023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</w:tr>
      <w:tr w:rsidR="002739A2" w:rsidRPr="002739A2" w:rsidTr="00FB2FC9">
        <w:trPr>
          <w:trHeight w:val="284"/>
        </w:trPr>
        <w:tc>
          <w:tcPr>
            <w:tcW w:w="4247" w:type="dxa"/>
            <w:vAlign w:val="bottom"/>
          </w:tcPr>
          <w:p w:rsidR="002739A2" w:rsidRPr="002739A2" w:rsidRDefault="002739A2" w:rsidP="0027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 них тих, які потребують ремонту чи реставрації - всього, од.</w:t>
            </w:r>
          </w:p>
        </w:tc>
        <w:tc>
          <w:tcPr>
            <w:tcW w:w="1416" w:type="dxa"/>
            <w:gridSpan w:val="2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val="uk-UA" w:eastAsia="ru-RU"/>
              </w:rPr>
            </w:pPr>
          </w:p>
        </w:tc>
        <w:tc>
          <w:tcPr>
            <w:tcW w:w="993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139</w:t>
            </w:r>
          </w:p>
        </w:tc>
        <w:tc>
          <w:tcPr>
            <w:tcW w:w="992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139</w:t>
            </w:r>
          </w:p>
        </w:tc>
        <w:tc>
          <w:tcPr>
            <w:tcW w:w="992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139</w:t>
            </w:r>
          </w:p>
        </w:tc>
        <w:tc>
          <w:tcPr>
            <w:tcW w:w="1023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139</w:t>
            </w:r>
          </w:p>
        </w:tc>
      </w:tr>
      <w:tr w:rsidR="002739A2" w:rsidRPr="002739A2" w:rsidTr="00FB2FC9">
        <w:trPr>
          <w:trHeight w:val="284"/>
        </w:trPr>
        <w:tc>
          <w:tcPr>
            <w:tcW w:w="9663" w:type="dxa"/>
            <w:gridSpan w:val="7"/>
          </w:tcPr>
          <w:p w:rsidR="002739A2" w:rsidRPr="002739A2" w:rsidRDefault="002739A2" w:rsidP="0027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Показники продукту:</w:t>
            </w:r>
          </w:p>
        </w:tc>
      </w:tr>
      <w:tr w:rsidR="002739A2" w:rsidRPr="002739A2" w:rsidTr="00FB2FC9">
        <w:trPr>
          <w:trHeight w:val="284"/>
        </w:trPr>
        <w:tc>
          <w:tcPr>
            <w:tcW w:w="4247" w:type="dxa"/>
            <w:vAlign w:val="bottom"/>
          </w:tcPr>
          <w:p w:rsidR="002739A2" w:rsidRPr="002739A2" w:rsidRDefault="002739A2" w:rsidP="0027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число відвідувачів в рік, тис. осіб</w:t>
            </w:r>
          </w:p>
        </w:tc>
        <w:tc>
          <w:tcPr>
            <w:tcW w:w="1416" w:type="dxa"/>
            <w:gridSpan w:val="2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16,1</w:t>
            </w:r>
          </w:p>
        </w:tc>
        <w:tc>
          <w:tcPr>
            <w:tcW w:w="992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16,1</w:t>
            </w:r>
          </w:p>
        </w:tc>
        <w:tc>
          <w:tcPr>
            <w:tcW w:w="992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16,1</w:t>
            </w:r>
          </w:p>
        </w:tc>
        <w:tc>
          <w:tcPr>
            <w:tcW w:w="1023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16,1</w:t>
            </w:r>
          </w:p>
        </w:tc>
      </w:tr>
      <w:tr w:rsidR="002739A2" w:rsidRPr="002739A2" w:rsidTr="00FB2FC9">
        <w:trPr>
          <w:trHeight w:val="284"/>
        </w:trPr>
        <w:tc>
          <w:tcPr>
            <w:tcW w:w="4253" w:type="dxa"/>
            <w:gridSpan w:val="2"/>
          </w:tcPr>
          <w:p w:rsidR="002739A2" w:rsidRPr="002739A2" w:rsidRDefault="002739A2" w:rsidP="0027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Показники ефективності:</w:t>
            </w:r>
          </w:p>
        </w:tc>
        <w:tc>
          <w:tcPr>
            <w:tcW w:w="1410" w:type="dxa"/>
          </w:tcPr>
          <w:p w:rsidR="002739A2" w:rsidRPr="002739A2" w:rsidRDefault="002739A2" w:rsidP="0027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23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739A2" w:rsidRPr="002739A2" w:rsidTr="00FB2FC9">
        <w:trPr>
          <w:trHeight w:val="284"/>
        </w:trPr>
        <w:tc>
          <w:tcPr>
            <w:tcW w:w="4247" w:type="dxa"/>
          </w:tcPr>
          <w:p w:rsidR="002739A2" w:rsidRPr="002739A2" w:rsidRDefault="002739A2" w:rsidP="0027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затрат на 1 відвідувача пам'яток, грн</w:t>
            </w:r>
          </w:p>
        </w:tc>
        <w:tc>
          <w:tcPr>
            <w:tcW w:w="1416" w:type="dxa"/>
            <w:gridSpan w:val="2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val="uk-UA" w:eastAsia="ru-RU"/>
              </w:rPr>
            </w:pPr>
          </w:p>
        </w:tc>
        <w:tc>
          <w:tcPr>
            <w:tcW w:w="993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25,3</w:t>
            </w:r>
          </w:p>
        </w:tc>
        <w:tc>
          <w:tcPr>
            <w:tcW w:w="992" w:type="dxa"/>
          </w:tcPr>
          <w:p w:rsidR="002739A2" w:rsidRPr="002739A2" w:rsidRDefault="00B543B1" w:rsidP="00E3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87</w:t>
            </w:r>
            <w:r w:rsidR="002739A2"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992" w:type="dxa"/>
          </w:tcPr>
          <w:p w:rsidR="002739A2" w:rsidRPr="002739A2" w:rsidRDefault="002739A2" w:rsidP="00B5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B543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="00B543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023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25,3</w:t>
            </w:r>
          </w:p>
        </w:tc>
      </w:tr>
      <w:tr w:rsidR="002739A2" w:rsidRPr="002739A2" w:rsidTr="00FB2FC9">
        <w:trPr>
          <w:trHeight w:val="284"/>
        </w:trPr>
        <w:tc>
          <w:tcPr>
            <w:tcW w:w="9663" w:type="dxa"/>
            <w:gridSpan w:val="7"/>
          </w:tcPr>
          <w:p w:rsidR="002739A2" w:rsidRPr="002739A2" w:rsidRDefault="002739A2" w:rsidP="0027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Показники якості:</w:t>
            </w:r>
          </w:p>
        </w:tc>
      </w:tr>
      <w:tr w:rsidR="002739A2" w:rsidRPr="002739A2" w:rsidTr="00FB2FC9">
        <w:trPr>
          <w:trHeight w:val="284"/>
        </w:trPr>
        <w:tc>
          <w:tcPr>
            <w:tcW w:w="4247" w:type="dxa"/>
          </w:tcPr>
          <w:p w:rsidR="002739A2" w:rsidRPr="002739A2" w:rsidRDefault="002739A2" w:rsidP="0027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динаміка відновлення фонду об'єктів культурної спадщини планового показника по відношенню до фактичного, %</w:t>
            </w:r>
          </w:p>
        </w:tc>
        <w:tc>
          <w:tcPr>
            <w:tcW w:w="1416" w:type="dxa"/>
            <w:gridSpan w:val="2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992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992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023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  <w:tr w:rsidR="002739A2" w:rsidRPr="002739A2" w:rsidTr="00FB2FC9">
        <w:trPr>
          <w:trHeight w:val="748"/>
        </w:trPr>
        <w:tc>
          <w:tcPr>
            <w:tcW w:w="9663" w:type="dxa"/>
            <w:gridSpan w:val="7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 Забезпечення здійснення організаційних та правових заходів щодо об'єктів (пам'яток) культурної спадщини</w:t>
            </w:r>
          </w:p>
        </w:tc>
      </w:tr>
      <w:tr w:rsidR="002739A2" w:rsidRPr="002739A2" w:rsidTr="00FB2FC9">
        <w:trPr>
          <w:trHeight w:val="284"/>
        </w:trPr>
        <w:tc>
          <w:tcPr>
            <w:tcW w:w="9663" w:type="dxa"/>
            <w:gridSpan w:val="7"/>
          </w:tcPr>
          <w:p w:rsidR="002739A2" w:rsidRPr="002739A2" w:rsidRDefault="002739A2" w:rsidP="0027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Показники затрат:</w:t>
            </w:r>
          </w:p>
        </w:tc>
      </w:tr>
      <w:tr w:rsidR="002739A2" w:rsidRPr="002739A2" w:rsidTr="00FB2FC9">
        <w:trPr>
          <w:trHeight w:val="284"/>
        </w:trPr>
        <w:tc>
          <w:tcPr>
            <w:tcW w:w="4247" w:type="dxa"/>
            <w:vAlign w:val="bottom"/>
          </w:tcPr>
          <w:p w:rsidR="002739A2" w:rsidRPr="002739A2" w:rsidRDefault="002739A2" w:rsidP="0027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Обсяг фінансування, тис. грн</w:t>
            </w:r>
          </w:p>
        </w:tc>
        <w:tc>
          <w:tcPr>
            <w:tcW w:w="1416" w:type="dxa"/>
            <w:gridSpan w:val="2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992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992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023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</w:t>
            </w:r>
          </w:p>
        </w:tc>
      </w:tr>
      <w:tr w:rsidR="002739A2" w:rsidRPr="002739A2" w:rsidTr="00FB2FC9">
        <w:trPr>
          <w:trHeight w:val="284"/>
        </w:trPr>
        <w:tc>
          <w:tcPr>
            <w:tcW w:w="4247" w:type="dxa"/>
            <w:vAlign w:val="bottom"/>
          </w:tcPr>
          <w:p w:rsidR="002739A2" w:rsidRPr="002739A2" w:rsidRDefault="002739A2" w:rsidP="0027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об'єктів культурної спадщини у громаді  – всього, од.</w:t>
            </w:r>
          </w:p>
        </w:tc>
        <w:tc>
          <w:tcPr>
            <w:tcW w:w="1416" w:type="dxa"/>
            <w:gridSpan w:val="2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262</w:t>
            </w:r>
          </w:p>
        </w:tc>
        <w:tc>
          <w:tcPr>
            <w:tcW w:w="992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262</w:t>
            </w:r>
          </w:p>
        </w:tc>
        <w:tc>
          <w:tcPr>
            <w:tcW w:w="992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262</w:t>
            </w:r>
          </w:p>
        </w:tc>
        <w:tc>
          <w:tcPr>
            <w:tcW w:w="1023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262</w:t>
            </w:r>
          </w:p>
        </w:tc>
      </w:tr>
      <w:tr w:rsidR="002739A2" w:rsidRPr="002739A2" w:rsidTr="00FB2FC9">
        <w:trPr>
          <w:trHeight w:val="284"/>
        </w:trPr>
        <w:tc>
          <w:tcPr>
            <w:tcW w:w="4247" w:type="dxa"/>
          </w:tcPr>
          <w:p w:rsidR="002739A2" w:rsidRPr="002739A2" w:rsidRDefault="002739A2" w:rsidP="0027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1416" w:type="dxa"/>
            <w:gridSpan w:val="2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23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739A2" w:rsidRPr="002739A2" w:rsidTr="00FB2FC9">
        <w:trPr>
          <w:trHeight w:val="284"/>
        </w:trPr>
        <w:tc>
          <w:tcPr>
            <w:tcW w:w="4247" w:type="dxa"/>
          </w:tcPr>
          <w:p w:rsidR="002739A2" w:rsidRPr="002739A2" w:rsidRDefault="002739A2" w:rsidP="0027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кількість об'єктів культурної спадщини, які потребують </w:t>
            </w: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виготовлення оновленої науково-облікової документації, од.</w:t>
            </w:r>
          </w:p>
        </w:tc>
        <w:tc>
          <w:tcPr>
            <w:tcW w:w="1416" w:type="dxa"/>
            <w:gridSpan w:val="2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200</w:t>
            </w:r>
          </w:p>
        </w:tc>
        <w:tc>
          <w:tcPr>
            <w:tcW w:w="992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175</w:t>
            </w:r>
          </w:p>
        </w:tc>
        <w:tc>
          <w:tcPr>
            <w:tcW w:w="992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150</w:t>
            </w:r>
          </w:p>
        </w:tc>
        <w:tc>
          <w:tcPr>
            <w:tcW w:w="1023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125</w:t>
            </w:r>
          </w:p>
        </w:tc>
      </w:tr>
      <w:tr w:rsidR="002739A2" w:rsidRPr="002739A2" w:rsidTr="00FB2FC9">
        <w:trPr>
          <w:trHeight w:val="284"/>
        </w:trPr>
        <w:tc>
          <w:tcPr>
            <w:tcW w:w="9663" w:type="dxa"/>
            <w:gridSpan w:val="7"/>
          </w:tcPr>
          <w:p w:rsidR="002739A2" w:rsidRPr="002739A2" w:rsidRDefault="002739A2" w:rsidP="0027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Показники продукту:</w:t>
            </w:r>
          </w:p>
        </w:tc>
      </w:tr>
      <w:tr w:rsidR="002739A2" w:rsidRPr="002739A2" w:rsidTr="00FB2FC9">
        <w:trPr>
          <w:trHeight w:val="441"/>
        </w:trPr>
        <w:tc>
          <w:tcPr>
            <w:tcW w:w="4247" w:type="dxa"/>
          </w:tcPr>
          <w:p w:rsidR="002739A2" w:rsidRPr="002739A2" w:rsidRDefault="002739A2" w:rsidP="0027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об'єктів культурної спадщини, які отримають оновлену науково-облікову документацію – всього, об'єктів</w:t>
            </w:r>
          </w:p>
        </w:tc>
        <w:tc>
          <w:tcPr>
            <w:tcW w:w="1416" w:type="dxa"/>
            <w:gridSpan w:val="2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25</w:t>
            </w:r>
          </w:p>
        </w:tc>
        <w:tc>
          <w:tcPr>
            <w:tcW w:w="992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25</w:t>
            </w:r>
          </w:p>
        </w:tc>
        <w:tc>
          <w:tcPr>
            <w:tcW w:w="992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25</w:t>
            </w:r>
          </w:p>
        </w:tc>
        <w:tc>
          <w:tcPr>
            <w:tcW w:w="1023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25</w:t>
            </w:r>
          </w:p>
        </w:tc>
      </w:tr>
      <w:tr w:rsidR="002739A2" w:rsidRPr="002739A2" w:rsidTr="00FB2FC9">
        <w:trPr>
          <w:trHeight w:val="284"/>
        </w:trPr>
        <w:tc>
          <w:tcPr>
            <w:tcW w:w="9663" w:type="dxa"/>
            <w:gridSpan w:val="7"/>
          </w:tcPr>
          <w:p w:rsidR="002739A2" w:rsidRPr="002739A2" w:rsidRDefault="002739A2" w:rsidP="0027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Показники ефективності:</w:t>
            </w:r>
          </w:p>
        </w:tc>
      </w:tr>
      <w:tr w:rsidR="002739A2" w:rsidRPr="002739A2" w:rsidTr="00FB2FC9">
        <w:trPr>
          <w:trHeight w:val="679"/>
        </w:trPr>
        <w:tc>
          <w:tcPr>
            <w:tcW w:w="4247" w:type="dxa"/>
          </w:tcPr>
          <w:p w:rsidR="002739A2" w:rsidRPr="002739A2" w:rsidRDefault="002739A2" w:rsidP="0027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середні витрати на виготовлення оновленої  науково-облікової документації на один об'єкт, грн</w:t>
            </w:r>
          </w:p>
        </w:tc>
        <w:tc>
          <w:tcPr>
            <w:tcW w:w="1416" w:type="dxa"/>
            <w:gridSpan w:val="2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1000</w:t>
            </w:r>
          </w:p>
        </w:tc>
        <w:tc>
          <w:tcPr>
            <w:tcW w:w="992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1143</w:t>
            </w:r>
          </w:p>
        </w:tc>
        <w:tc>
          <w:tcPr>
            <w:tcW w:w="992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1333</w:t>
            </w:r>
          </w:p>
        </w:tc>
        <w:tc>
          <w:tcPr>
            <w:tcW w:w="1023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1600</w:t>
            </w:r>
          </w:p>
        </w:tc>
      </w:tr>
      <w:tr w:rsidR="002739A2" w:rsidRPr="002739A2" w:rsidTr="00FB2FC9">
        <w:trPr>
          <w:trHeight w:val="284"/>
        </w:trPr>
        <w:tc>
          <w:tcPr>
            <w:tcW w:w="9663" w:type="dxa"/>
            <w:gridSpan w:val="7"/>
          </w:tcPr>
          <w:p w:rsidR="002739A2" w:rsidRPr="002739A2" w:rsidRDefault="002739A2" w:rsidP="0027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Показники якості:</w:t>
            </w:r>
          </w:p>
        </w:tc>
      </w:tr>
      <w:tr w:rsidR="002739A2" w:rsidRPr="002739A2" w:rsidTr="00FB2FC9">
        <w:trPr>
          <w:trHeight w:val="284"/>
        </w:trPr>
        <w:tc>
          <w:tcPr>
            <w:tcW w:w="4247" w:type="dxa"/>
          </w:tcPr>
          <w:p w:rsidR="002739A2" w:rsidRPr="002739A2" w:rsidRDefault="002739A2" w:rsidP="0027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динаміка збільшення кількості об'єктів культурної спадщини, які отримають оновлену науково-облікову документацію - всього, по відношенню до планового показника, %</w:t>
            </w:r>
          </w:p>
        </w:tc>
        <w:tc>
          <w:tcPr>
            <w:tcW w:w="1416" w:type="dxa"/>
            <w:gridSpan w:val="2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992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992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023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  <w:tr w:rsidR="002739A2" w:rsidRPr="00FC563C" w:rsidTr="00FB2FC9">
        <w:trPr>
          <w:trHeight w:val="284"/>
        </w:trPr>
        <w:tc>
          <w:tcPr>
            <w:tcW w:w="9663" w:type="dxa"/>
            <w:gridSpan w:val="7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 Інформаційна робота та зв'язок з громадськістю щодо охорони культурної спадщини та заходи щодо її популяризації</w:t>
            </w:r>
          </w:p>
        </w:tc>
      </w:tr>
      <w:tr w:rsidR="002739A2" w:rsidRPr="002739A2" w:rsidTr="00FB2FC9">
        <w:trPr>
          <w:trHeight w:val="284"/>
        </w:trPr>
        <w:tc>
          <w:tcPr>
            <w:tcW w:w="9663" w:type="dxa"/>
            <w:gridSpan w:val="7"/>
          </w:tcPr>
          <w:p w:rsidR="002739A2" w:rsidRPr="002739A2" w:rsidRDefault="002739A2" w:rsidP="0027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Показники затрат:</w:t>
            </w:r>
          </w:p>
        </w:tc>
      </w:tr>
      <w:tr w:rsidR="002739A2" w:rsidRPr="002739A2" w:rsidTr="00FB2FC9">
        <w:trPr>
          <w:trHeight w:val="284"/>
        </w:trPr>
        <w:tc>
          <w:tcPr>
            <w:tcW w:w="4247" w:type="dxa"/>
          </w:tcPr>
          <w:p w:rsidR="002739A2" w:rsidRPr="002739A2" w:rsidRDefault="002739A2" w:rsidP="0027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Обсяг фінансових ресурсів, тис. грн</w:t>
            </w:r>
          </w:p>
        </w:tc>
        <w:tc>
          <w:tcPr>
            <w:tcW w:w="1416" w:type="dxa"/>
            <w:gridSpan w:val="2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100,0</w:t>
            </w:r>
          </w:p>
        </w:tc>
        <w:tc>
          <w:tcPr>
            <w:tcW w:w="992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100,0</w:t>
            </w:r>
          </w:p>
        </w:tc>
        <w:tc>
          <w:tcPr>
            <w:tcW w:w="992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100,0</w:t>
            </w:r>
          </w:p>
        </w:tc>
        <w:tc>
          <w:tcPr>
            <w:tcW w:w="1023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100,0</w:t>
            </w:r>
          </w:p>
        </w:tc>
      </w:tr>
      <w:tr w:rsidR="002739A2" w:rsidRPr="002739A2" w:rsidTr="00FB2FC9">
        <w:trPr>
          <w:trHeight w:val="284"/>
        </w:trPr>
        <w:tc>
          <w:tcPr>
            <w:tcW w:w="9663" w:type="dxa"/>
            <w:gridSpan w:val="7"/>
          </w:tcPr>
          <w:p w:rsidR="002739A2" w:rsidRPr="002739A2" w:rsidRDefault="002739A2" w:rsidP="0027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Показники продукту:</w:t>
            </w:r>
          </w:p>
        </w:tc>
      </w:tr>
      <w:tr w:rsidR="002739A2" w:rsidRPr="002739A2" w:rsidTr="00FB2FC9">
        <w:trPr>
          <w:trHeight w:val="284"/>
        </w:trPr>
        <w:tc>
          <w:tcPr>
            <w:tcW w:w="4247" w:type="dxa"/>
          </w:tcPr>
          <w:p w:rsidR="002739A2" w:rsidRPr="002739A2" w:rsidRDefault="002739A2" w:rsidP="0027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Кількість встановлених охоронних </w:t>
            </w:r>
            <w:proofErr w:type="spellStart"/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дошок</w:t>
            </w:r>
            <w:proofErr w:type="spellEnd"/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од.</w:t>
            </w:r>
          </w:p>
        </w:tc>
        <w:tc>
          <w:tcPr>
            <w:tcW w:w="1416" w:type="dxa"/>
            <w:gridSpan w:val="2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992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992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023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2739A2" w:rsidRPr="002739A2" w:rsidTr="00FB2FC9">
        <w:trPr>
          <w:trHeight w:val="284"/>
        </w:trPr>
        <w:tc>
          <w:tcPr>
            <w:tcW w:w="9663" w:type="dxa"/>
            <w:gridSpan w:val="7"/>
          </w:tcPr>
          <w:p w:rsidR="002739A2" w:rsidRPr="002739A2" w:rsidRDefault="002739A2" w:rsidP="0027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Показники ефективності:</w:t>
            </w:r>
          </w:p>
        </w:tc>
      </w:tr>
      <w:tr w:rsidR="002739A2" w:rsidRPr="002739A2" w:rsidTr="00FB2FC9">
        <w:trPr>
          <w:trHeight w:val="284"/>
        </w:trPr>
        <w:tc>
          <w:tcPr>
            <w:tcW w:w="4247" w:type="dxa"/>
          </w:tcPr>
          <w:p w:rsidR="002739A2" w:rsidRPr="002739A2" w:rsidRDefault="002739A2" w:rsidP="0027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Середня вартість виготовлення однієї дошки, тис. грн</w:t>
            </w:r>
          </w:p>
        </w:tc>
        <w:tc>
          <w:tcPr>
            <w:tcW w:w="1416" w:type="dxa"/>
            <w:gridSpan w:val="2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10,0</w:t>
            </w:r>
          </w:p>
        </w:tc>
        <w:tc>
          <w:tcPr>
            <w:tcW w:w="992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10,0</w:t>
            </w:r>
          </w:p>
        </w:tc>
        <w:tc>
          <w:tcPr>
            <w:tcW w:w="992" w:type="dxa"/>
          </w:tcPr>
          <w:p w:rsidR="002739A2" w:rsidRPr="002739A2" w:rsidRDefault="002739A2" w:rsidP="0027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10,0</w:t>
            </w:r>
          </w:p>
        </w:tc>
        <w:tc>
          <w:tcPr>
            <w:tcW w:w="1023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10,0</w:t>
            </w:r>
          </w:p>
        </w:tc>
      </w:tr>
      <w:tr w:rsidR="002739A2" w:rsidRPr="002739A2" w:rsidTr="00FB2FC9">
        <w:trPr>
          <w:trHeight w:val="284"/>
        </w:trPr>
        <w:tc>
          <w:tcPr>
            <w:tcW w:w="9663" w:type="dxa"/>
            <w:gridSpan w:val="7"/>
          </w:tcPr>
          <w:p w:rsidR="002739A2" w:rsidRPr="002739A2" w:rsidRDefault="002739A2" w:rsidP="0027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Показники якості:</w:t>
            </w:r>
          </w:p>
        </w:tc>
      </w:tr>
      <w:tr w:rsidR="002739A2" w:rsidRPr="002739A2" w:rsidTr="00FB2FC9">
        <w:trPr>
          <w:trHeight w:val="284"/>
        </w:trPr>
        <w:tc>
          <w:tcPr>
            <w:tcW w:w="4247" w:type="dxa"/>
          </w:tcPr>
          <w:p w:rsidR="002739A2" w:rsidRPr="002739A2" w:rsidRDefault="002739A2" w:rsidP="0027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Рівень виготовлених </w:t>
            </w:r>
            <w:proofErr w:type="spellStart"/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дошок</w:t>
            </w:r>
            <w:proofErr w:type="spellEnd"/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 відношенню до запланованих, %</w:t>
            </w:r>
          </w:p>
        </w:tc>
        <w:tc>
          <w:tcPr>
            <w:tcW w:w="1416" w:type="dxa"/>
            <w:gridSpan w:val="2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992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992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023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  <w:tr w:rsidR="002739A2" w:rsidRPr="00FC563C" w:rsidTr="00FB2FC9">
        <w:trPr>
          <w:trHeight w:val="284"/>
        </w:trPr>
        <w:tc>
          <w:tcPr>
            <w:tcW w:w="9663" w:type="dxa"/>
            <w:gridSpan w:val="7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 Інші заходи в галузі охорони культурної спадщини</w:t>
            </w:r>
          </w:p>
        </w:tc>
      </w:tr>
      <w:tr w:rsidR="002739A2" w:rsidRPr="002739A2" w:rsidTr="00FB2FC9">
        <w:trPr>
          <w:trHeight w:val="284"/>
        </w:trPr>
        <w:tc>
          <w:tcPr>
            <w:tcW w:w="9663" w:type="dxa"/>
            <w:gridSpan w:val="7"/>
          </w:tcPr>
          <w:p w:rsidR="002739A2" w:rsidRPr="002739A2" w:rsidRDefault="002739A2" w:rsidP="0027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Показники затрат:</w:t>
            </w:r>
          </w:p>
        </w:tc>
      </w:tr>
      <w:tr w:rsidR="002739A2" w:rsidRPr="002739A2" w:rsidTr="00FB2FC9">
        <w:trPr>
          <w:trHeight w:val="284"/>
        </w:trPr>
        <w:tc>
          <w:tcPr>
            <w:tcW w:w="4247" w:type="dxa"/>
          </w:tcPr>
          <w:p w:rsidR="002739A2" w:rsidRPr="002739A2" w:rsidRDefault="002739A2" w:rsidP="0027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Обсяг фінансування, тис. грн</w:t>
            </w:r>
          </w:p>
        </w:tc>
        <w:tc>
          <w:tcPr>
            <w:tcW w:w="1416" w:type="dxa"/>
            <w:gridSpan w:val="2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92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100,0</w:t>
            </w:r>
          </w:p>
        </w:tc>
        <w:tc>
          <w:tcPr>
            <w:tcW w:w="992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100,0</w:t>
            </w:r>
          </w:p>
        </w:tc>
        <w:tc>
          <w:tcPr>
            <w:tcW w:w="1023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100,0</w:t>
            </w:r>
          </w:p>
        </w:tc>
      </w:tr>
      <w:tr w:rsidR="002739A2" w:rsidRPr="002739A2" w:rsidTr="00FB2FC9">
        <w:trPr>
          <w:trHeight w:val="284"/>
        </w:trPr>
        <w:tc>
          <w:tcPr>
            <w:tcW w:w="4247" w:type="dxa"/>
          </w:tcPr>
          <w:p w:rsidR="002739A2" w:rsidRPr="002739A2" w:rsidRDefault="002739A2" w:rsidP="0027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Показники продукту:</w:t>
            </w:r>
          </w:p>
        </w:tc>
        <w:tc>
          <w:tcPr>
            <w:tcW w:w="1416" w:type="dxa"/>
            <w:gridSpan w:val="2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23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739A2" w:rsidRPr="002739A2" w:rsidTr="00FB2FC9">
        <w:trPr>
          <w:trHeight w:val="284"/>
        </w:trPr>
        <w:tc>
          <w:tcPr>
            <w:tcW w:w="4247" w:type="dxa"/>
          </w:tcPr>
          <w:p w:rsidR="002739A2" w:rsidRPr="002739A2" w:rsidRDefault="002739A2" w:rsidP="0027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виданих посібників для навчання працівників – всього, од.</w:t>
            </w:r>
          </w:p>
        </w:tc>
        <w:tc>
          <w:tcPr>
            <w:tcW w:w="1416" w:type="dxa"/>
            <w:gridSpan w:val="2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92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992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023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  <w:tr w:rsidR="002739A2" w:rsidRPr="002739A2" w:rsidTr="00FB2FC9">
        <w:trPr>
          <w:trHeight w:val="284"/>
        </w:trPr>
        <w:tc>
          <w:tcPr>
            <w:tcW w:w="4247" w:type="dxa"/>
          </w:tcPr>
          <w:p w:rsidR="002739A2" w:rsidRPr="002739A2" w:rsidRDefault="002739A2" w:rsidP="0027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1416" w:type="dxa"/>
            <w:gridSpan w:val="2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23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739A2" w:rsidRPr="002739A2" w:rsidTr="00FB2FC9">
        <w:trPr>
          <w:trHeight w:val="284"/>
        </w:trPr>
        <w:tc>
          <w:tcPr>
            <w:tcW w:w="4247" w:type="dxa"/>
          </w:tcPr>
          <w:p w:rsidR="002739A2" w:rsidRPr="002739A2" w:rsidRDefault="002739A2" w:rsidP="0027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посібників для навчання працівників галузі культури, од.</w:t>
            </w:r>
          </w:p>
        </w:tc>
        <w:tc>
          <w:tcPr>
            <w:tcW w:w="1416" w:type="dxa"/>
            <w:gridSpan w:val="2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0</w:t>
            </w:r>
          </w:p>
        </w:tc>
        <w:tc>
          <w:tcPr>
            <w:tcW w:w="992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992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023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  <w:tr w:rsidR="002739A2" w:rsidRPr="002739A2" w:rsidTr="00FB2FC9">
        <w:trPr>
          <w:trHeight w:val="284"/>
        </w:trPr>
        <w:tc>
          <w:tcPr>
            <w:tcW w:w="4247" w:type="dxa"/>
          </w:tcPr>
          <w:p w:rsidR="002739A2" w:rsidRPr="002739A2" w:rsidRDefault="002739A2" w:rsidP="0027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кількість працівників, які будуть  залучені до навчання</w:t>
            </w:r>
          </w:p>
        </w:tc>
        <w:tc>
          <w:tcPr>
            <w:tcW w:w="1416" w:type="dxa"/>
            <w:gridSpan w:val="2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92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992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023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</w:t>
            </w:r>
          </w:p>
        </w:tc>
      </w:tr>
      <w:tr w:rsidR="002739A2" w:rsidRPr="002739A2" w:rsidTr="00FB2FC9">
        <w:trPr>
          <w:trHeight w:val="284"/>
        </w:trPr>
        <w:tc>
          <w:tcPr>
            <w:tcW w:w="9663" w:type="dxa"/>
            <w:gridSpan w:val="7"/>
          </w:tcPr>
          <w:p w:rsidR="002739A2" w:rsidRPr="002739A2" w:rsidRDefault="002739A2" w:rsidP="0027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Показники ефективності:</w:t>
            </w:r>
          </w:p>
        </w:tc>
      </w:tr>
      <w:tr w:rsidR="002739A2" w:rsidRPr="002739A2" w:rsidTr="00FB2FC9">
        <w:trPr>
          <w:trHeight w:val="284"/>
        </w:trPr>
        <w:tc>
          <w:tcPr>
            <w:tcW w:w="4247" w:type="dxa"/>
          </w:tcPr>
          <w:p w:rsidR="002739A2" w:rsidRPr="002739A2" w:rsidRDefault="002739A2" w:rsidP="0027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Середня вартість одного посібника, грн</w:t>
            </w:r>
          </w:p>
        </w:tc>
        <w:tc>
          <w:tcPr>
            <w:tcW w:w="1416" w:type="dxa"/>
            <w:gridSpan w:val="2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92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992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1023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</w:t>
            </w:r>
          </w:p>
        </w:tc>
      </w:tr>
      <w:tr w:rsidR="002739A2" w:rsidRPr="002739A2" w:rsidTr="00FB2FC9">
        <w:trPr>
          <w:trHeight w:val="284"/>
        </w:trPr>
        <w:tc>
          <w:tcPr>
            <w:tcW w:w="4247" w:type="dxa"/>
          </w:tcPr>
          <w:p w:rsidR="002739A2" w:rsidRPr="002739A2" w:rsidRDefault="002739A2" w:rsidP="0027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Середні витрати на проходження  навчання одного працівника, грн</w:t>
            </w:r>
          </w:p>
        </w:tc>
        <w:tc>
          <w:tcPr>
            <w:tcW w:w="1416" w:type="dxa"/>
            <w:gridSpan w:val="2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1333</w:t>
            </w:r>
          </w:p>
        </w:tc>
        <w:tc>
          <w:tcPr>
            <w:tcW w:w="992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1333</w:t>
            </w:r>
          </w:p>
        </w:tc>
        <w:tc>
          <w:tcPr>
            <w:tcW w:w="1023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1333</w:t>
            </w:r>
          </w:p>
        </w:tc>
      </w:tr>
      <w:tr w:rsidR="002739A2" w:rsidRPr="002739A2" w:rsidTr="00FB2FC9">
        <w:trPr>
          <w:trHeight w:val="284"/>
        </w:trPr>
        <w:tc>
          <w:tcPr>
            <w:tcW w:w="9663" w:type="dxa"/>
            <w:gridSpan w:val="7"/>
          </w:tcPr>
          <w:p w:rsidR="002739A2" w:rsidRPr="002739A2" w:rsidRDefault="002739A2" w:rsidP="0027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Показники якості:</w:t>
            </w:r>
          </w:p>
        </w:tc>
      </w:tr>
      <w:tr w:rsidR="002739A2" w:rsidRPr="002739A2" w:rsidTr="00FB2FC9">
        <w:trPr>
          <w:trHeight w:val="284"/>
        </w:trPr>
        <w:tc>
          <w:tcPr>
            <w:tcW w:w="4247" w:type="dxa"/>
          </w:tcPr>
          <w:p w:rsidR="002739A2" w:rsidRPr="002739A2" w:rsidRDefault="002739A2" w:rsidP="0027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Динаміка охоплення заходами з навчання у галузі охорони культурної спадщини працівників закладів культури по відношенню до запланованого – всього, %</w:t>
            </w:r>
          </w:p>
        </w:tc>
        <w:tc>
          <w:tcPr>
            <w:tcW w:w="1416" w:type="dxa"/>
            <w:gridSpan w:val="2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92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992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023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  <w:tr w:rsidR="002739A2" w:rsidRPr="002739A2" w:rsidTr="00FB2FC9">
        <w:trPr>
          <w:trHeight w:val="284"/>
        </w:trPr>
        <w:tc>
          <w:tcPr>
            <w:tcW w:w="4247" w:type="dxa"/>
          </w:tcPr>
          <w:p w:rsidR="002739A2" w:rsidRPr="002739A2" w:rsidRDefault="002739A2" w:rsidP="0027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Рівень виготовлення посібників по відношенню до запланованих Програмою – всього, %</w:t>
            </w:r>
          </w:p>
        </w:tc>
        <w:tc>
          <w:tcPr>
            <w:tcW w:w="1416" w:type="dxa"/>
            <w:gridSpan w:val="2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92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992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023" w:type="dxa"/>
          </w:tcPr>
          <w:p w:rsidR="002739A2" w:rsidRPr="002739A2" w:rsidRDefault="002739A2" w:rsidP="0027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73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</w:tbl>
    <w:p w:rsidR="002739A2" w:rsidRPr="002739A2" w:rsidRDefault="002739A2" w:rsidP="002739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739A2" w:rsidRPr="002739A2" w:rsidRDefault="002739A2" w:rsidP="002739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739A2" w:rsidRPr="004452FD" w:rsidRDefault="002739A2" w:rsidP="002739A2">
      <w:pPr>
        <w:pStyle w:val="a3"/>
        <w:jc w:val="both"/>
        <w:rPr>
          <w:sz w:val="28"/>
          <w:szCs w:val="28"/>
          <w:lang w:val="uk-UA"/>
        </w:rPr>
      </w:pPr>
      <w:r w:rsidRPr="004452FD">
        <w:rPr>
          <w:sz w:val="28"/>
          <w:szCs w:val="28"/>
          <w:lang w:val="uk-UA"/>
        </w:rPr>
        <w:t xml:space="preserve">Секретар міської ради </w:t>
      </w:r>
      <w:r w:rsidRPr="004452FD">
        <w:rPr>
          <w:sz w:val="28"/>
          <w:szCs w:val="28"/>
          <w:lang w:val="uk-UA"/>
        </w:rPr>
        <w:tab/>
      </w:r>
      <w:r w:rsidRPr="004452FD">
        <w:rPr>
          <w:sz w:val="28"/>
          <w:szCs w:val="28"/>
          <w:lang w:val="uk-UA"/>
        </w:rPr>
        <w:tab/>
      </w:r>
      <w:r w:rsidRPr="004452FD">
        <w:rPr>
          <w:sz w:val="28"/>
          <w:szCs w:val="28"/>
          <w:lang w:val="uk-UA"/>
        </w:rPr>
        <w:tab/>
      </w:r>
      <w:r w:rsidRPr="004452FD">
        <w:rPr>
          <w:sz w:val="28"/>
          <w:szCs w:val="28"/>
          <w:lang w:val="uk-UA"/>
        </w:rPr>
        <w:tab/>
      </w:r>
      <w:r w:rsidRPr="004452FD">
        <w:rPr>
          <w:sz w:val="28"/>
          <w:szCs w:val="28"/>
          <w:lang w:val="uk-UA"/>
        </w:rPr>
        <w:tab/>
      </w:r>
      <w:r w:rsidRPr="004452FD">
        <w:rPr>
          <w:sz w:val="28"/>
          <w:szCs w:val="28"/>
          <w:lang w:val="uk-UA"/>
        </w:rPr>
        <w:tab/>
      </w:r>
      <w:r w:rsidRPr="004452FD">
        <w:rPr>
          <w:sz w:val="28"/>
          <w:szCs w:val="28"/>
          <w:lang w:val="uk-UA"/>
        </w:rPr>
        <w:tab/>
        <w:t>Юрій ЛАКОЗА</w:t>
      </w:r>
    </w:p>
    <w:p w:rsidR="002739A2" w:rsidRDefault="002739A2"/>
    <w:sectPr w:rsidR="002739A2" w:rsidSect="000B1D04">
      <w:headerReference w:type="default" r:id="rId7"/>
      <w:pgSz w:w="12240" w:h="15840"/>
      <w:pgMar w:top="1134" w:right="567" w:bottom="1134" w:left="1701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BAA" w:rsidRDefault="00AF6BAA" w:rsidP="001B64A7">
      <w:pPr>
        <w:spacing w:after="0" w:line="240" w:lineRule="auto"/>
      </w:pPr>
      <w:r>
        <w:separator/>
      </w:r>
    </w:p>
  </w:endnote>
  <w:endnote w:type="continuationSeparator" w:id="0">
    <w:p w:rsidR="00AF6BAA" w:rsidRDefault="00AF6BAA" w:rsidP="001B6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BAA" w:rsidRDefault="00AF6BAA" w:rsidP="001B64A7">
      <w:pPr>
        <w:spacing w:after="0" w:line="240" w:lineRule="auto"/>
      </w:pPr>
      <w:r>
        <w:separator/>
      </w:r>
    </w:p>
  </w:footnote>
  <w:footnote w:type="continuationSeparator" w:id="0">
    <w:p w:rsidR="00AF6BAA" w:rsidRDefault="00AF6BAA" w:rsidP="001B6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925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1B64A7" w:rsidRDefault="006A2B7B">
        <w:pPr>
          <w:pStyle w:val="a4"/>
          <w:jc w:val="center"/>
        </w:pPr>
        <w:r w:rsidRPr="001B64A7">
          <w:rPr>
            <w:rFonts w:ascii="Times New Roman" w:hAnsi="Times New Roman" w:cs="Times New Roman"/>
            <w:sz w:val="24"/>
          </w:rPr>
          <w:fldChar w:fldCharType="begin"/>
        </w:r>
        <w:r w:rsidR="001B64A7" w:rsidRPr="001B64A7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1B64A7">
          <w:rPr>
            <w:rFonts w:ascii="Times New Roman" w:hAnsi="Times New Roman" w:cs="Times New Roman"/>
            <w:sz w:val="24"/>
          </w:rPr>
          <w:fldChar w:fldCharType="separate"/>
        </w:r>
        <w:r w:rsidR="00FC563C">
          <w:rPr>
            <w:rFonts w:ascii="Times New Roman" w:hAnsi="Times New Roman" w:cs="Times New Roman"/>
            <w:noProof/>
            <w:sz w:val="24"/>
          </w:rPr>
          <w:t>2</w:t>
        </w:r>
        <w:r w:rsidRPr="001B64A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1B64A7" w:rsidRDefault="001B64A7">
    <w:pPr>
      <w:pStyle w:val="a4"/>
      <w:rPr>
        <w:lang w:val="uk-UA"/>
      </w:rPr>
    </w:pPr>
  </w:p>
  <w:p w:rsidR="001B64A7" w:rsidRPr="001B64A7" w:rsidRDefault="001B64A7" w:rsidP="001B64A7">
    <w:pPr>
      <w:pStyle w:val="a4"/>
      <w:tabs>
        <w:tab w:val="clear" w:pos="4677"/>
      </w:tabs>
      <w:jc w:val="both"/>
      <w:rPr>
        <w:rFonts w:ascii="Times New Roman" w:hAnsi="Times New Roman" w:cs="Times New Roman"/>
        <w:sz w:val="24"/>
        <w:szCs w:val="24"/>
        <w:lang w:val="uk-UA"/>
      </w:rPr>
    </w:pPr>
    <w:r>
      <w:rPr>
        <w:lang w:val="uk-UA"/>
      </w:rPr>
      <w:tab/>
    </w:r>
    <w:r w:rsidRPr="001B64A7">
      <w:rPr>
        <w:rFonts w:ascii="Times New Roman" w:hAnsi="Times New Roman" w:cs="Times New Roman"/>
        <w:sz w:val="24"/>
        <w:szCs w:val="24"/>
        <w:lang w:val="uk-UA"/>
      </w:rPr>
      <w:t>Продовження додатка 2</w:t>
    </w:r>
  </w:p>
  <w:p w:rsidR="001B64A7" w:rsidRPr="001B64A7" w:rsidRDefault="001B64A7">
    <w:pPr>
      <w:pStyle w:val="a4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39A2"/>
    <w:rsid w:val="000B1D04"/>
    <w:rsid w:val="001B64A7"/>
    <w:rsid w:val="001D224E"/>
    <w:rsid w:val="002739A2"/>
    <w:rsid w:val="003A4DAA"/>
    <w:rsid w:val="004609F9"/>
    <w:rsid w:val="004917F4"/>
    <w:rsid w:val="004B077F"/>
    <w:rsid w:val="005E0651"/>
    <w:rsid w:val="00615EA8"/>
    <w:rsid w:val="006A2B7B"/>
    <w:rsid w:val="0089538F"/>
    <w:rsid w:val="00967E00"/>
    <w:rsid w:val="00995DB1"/>
    <w:rsid w:val="00AD44A5"/>
    <w:rsid w:val="00AF6BAA"/>
    <w:rsid w:val="00B543B1"/>
    <w:rsid w:val="00E3463D"/>
    <w:rsid w:val="00E93716"/>
    <w:rsid w:val="00F3461B"/>
    <w:rsid w:val="00FC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3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1B6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64A7"/>
  </w:style>
  <w:style w:type="paragraph" w:styleId="a6">
    <w:name w:val="footer"/>
    <w:basedOn w:val="a"/>
    <w:link w:val="a7"/>
    <w:uiPriority w:val="99"/>
    <w:semiHidden/>
    <w:unhideWhenUsed/>
    <w:rsid w:val="001B6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B64A7"/>
  </w:style>
  <w:style w:type="paragraph" w:styleId="a8">
    <w:name w:val="Balloon Text"/>
    <w:basedOn w:val="a"/>
    <w:link w:val="a9"/>
    <w:uiPriority w:val="99"/>
    <w:semiHidden/>
    <w:unhideWhenUsed/>
    <w:rsid w:val="001D2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22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3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1B6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64A7"/>
  </w:style>
  <w:style w:type="paragraph" w:styleId="a6">
    <w:name w:val="footer"/>
    <w:basedOn w:val="a"/>
    <w:link w:val="a7"/>
    <w:uiPriority w:val="99"/>
    <w:semiHidden/>
    <w:unhideWhenUsed/>
    <w:rsid w:val="001B6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B64A7"/>
  </w:style>
  <w:style w:type="paragraph" w:styleId="a8">
    <w:name w:val="Balloon Text"/>
    <w:basedOn w:val="a"/>
    <w:link w:val="a9"/>
    <w:uiPriority w:val="99"/>
    <w:semiHidden/>
    <w:unhideWhenUsed/>
    <w:rsid w:val="001D2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22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Ura</cp:lastModifiedBy>
  <cp:revision>4</cp:revision>
  <cp:lastPrinted>2024-11-14T09:24:00Z</cp:lastPrinted>
  <dcterms:created xsi:type="dcterms:W3CDTF">2024-11-14T09:26:00Z</dcterms:created>
  <dcterms:modified xsi:type="dcterms:W3CDTF">2024-11-19T19:04:00Z</dcterms:modified>
</cp:coreProperties>
</file>